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78E0" w14:textId="77777777" w:rsidR="00A6192B" w:rsidRDefault="00A6192B" w:rsidP="00FA31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D32229" w14:textId="77777777" w:rsidR="00A6192B" w:rsidRPr="00CF4417" w:rsidRDefault="00A6192B" w:rsidP="00CF4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C546F" w14:textId="77777777" w:rsidR="0026701C" w:rsidRPr="00CF4417" w:rsidRDefault="00FA31C1" w:rsidP="00CF4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17">
        <w:rPr>
          <w:rFonts w:ascii="Times New Roman" w:hAnsi="Times New Roman" w:cs="Times New Roman"/>
          <w:b/>
          <w:sz w:val="24"/>
          <w:szCs w:val="24"/>
        </w:rPr>
        <w:t>HARMONOGRAM WIZYTY STUDYJNEJ</w:t>
      </w:r>
    </w:p>
    <w:p w14:paraId="017CA413" w14:textId="262C3B7B" w:rsidR="00FA31C1" w:rsidRPr="00CF4417" w:rsidRDefault="0026701C" w:rsidP="00CF4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17">
        <w:rPr>
          <w:rFonts w:ascii="Times New Roman" w:hAnsi="Times New Roman" w:cs="Times New Roman"/>
          <w:b/>
          <w:sz w:val="24"/>
          <w:szCs w:val="24"/>
        </w:rPr>
        <w:t xml:space="preserve"> dwudniowej na teren LGD Stowarzyszenie – Fundusz Biebrzański</w:t>
      </w:r>
    </w:p>
    <w:p w14:paraId="25AF1178" w14:textId="7F15843C" w:rsidR="00FA31C1" w:rsidRPr="00CF4417" w:rsidRDefault="00A6192B" w:rsidP="00CF44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17">
        <w:rPr>
          <w:rFonts w:ascii="Times New Roman" w:hAnsi="Times New Roman" w:cs="Times New Roman"/>
          <w:b/>
          <w:sz w:val="24"/>
          <w:szCs w:val="24"/>
        </w:rPr>
        <w:t>w dniach 19</w:t>
      </w:r>
      <w:r w:rsidR="00FA31C1" w:rsidRPr="00CF4417">
        <w:rPr>
          <w:rFonts w:ascii="Times New Roman" w:hAnsi="Times New Roman" w:cs="Times New Roman"/>
          <w:b/>
          <w:sz w:val="24"/>
          <w:szCs w:val="24"/>
        </w:rPr>
        <w:t>-2</w:t>
      </w:r>
      <w:r w:rsidRPr="00CF4417">
        <w:rPr>
          <w:rFonts w:ascii="Times New Roman" w:hAnsi="Times New Roman" w:cs="Times New Roman"/>
          <w:b/>
          <w:sz w:val="24"/>
          <w:szCs w:val="24"/>
        </w:rPr>
        <w:t>0</w:t>
      </w:r>
      <w:r w:rsidR="00FA31C1" w:rsidRPr="00CF4417">
        <w:rPr>
          <w:rFonts w:ascii="Times New Roman" w:hAnsi="Times New Roman" w:cs="Times New Roman"/>
          <w:b/>
          <w:sz w:val="24"/>
          <w:szCs w:val="24"/>
        </w:rPr>
        <w:t>.10.2022 r.</w:t>
      </w:r>
    </w:p>
    <w:p w14:paraId="429D0B1F" w14:textId="7EE103C1" w:rsidR="00FA31C1" w:rsidRPr="00735E7B" w:rsidRDefault="00A6192B" w:rsidP="00FA31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A31C1" w:rsidRPr="00735E7B">
        <w:rPr>
          <w:rFonts w:ascii="Times New Roman" w:hAnsi="Times New Roman" w:cs="Times New Roman"/>
          <w:b/>
          <w:bCs/>
          <w:sz w:val="24"/>
          <w:szCs w:val="24"/>
        </w:rPr>
        <w:t>.10.2022 – 1 dzień</w:t>
      </w:r>
      <w:bookmarkStart w:id="0" w:name="_GoBack"/>
      <w:bookmarkEnd w:id="0"/>
    </w:p>
    <w:p w14:paraId="1DC06DEB" w14:textId="195A050B" w:rsidR="00FA31C1" w:rsidRPr="00FA31C1" w:rsidRDefault="00FA31C1" w:rsidP="00FA3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A31C1">
        <w:rPr>
          <w:rFonts w:ascii="Times New Roman" w:hAnsi="Times New Roman" w:cs="Times New Roman"/>
          <w:sz w:val="24"/>
          <w:szCs w:val="24"/>
        </w:rPr>
        <w:t xml:space="preserve">.00 </w:t>
      </w:r>
      <w:r w:rsidR="00735E7B">
        <w:rPr>
          <w:rFonts w:ascii="Times New Roman" w:hAnsi="Times New Roman" w:cs="Times New Roman"/>
          <w:sz w:val="24"/>
          <w:szCs w:val="24"/>
        </w:rPr>
        <w:t>W</w:t>
      </w:r>
      <w:r w:rsidRPr="00FA31C1">
        <w:rPr>
          <w:rFonts w:ascii="Times New Roman" w:hAnsi="Times New Roman" w:cs="Times New Roman"/>
          <w:sz w:val="24"/>
          <w:szCs w:val="24"/>
        </w:rPr>
        <w:t xml:space="preserve">yjazd z miejsca zbiórki </w:t>
      </w:r>
    </w:p>
    <w:p w14:paraId="7A45990C" w14:textId="3B597721" w:rsidR="00FA31C1" w:rsidRPr="00FA31C1" w:rsidRDefault="00FA31C1" w:rsidP="00FA31C1">
      <w:pPr>
        <w:rPr>
          <w:rFonts w:ascii="Times New Roman" w:hAnsi="Times New Roman" w:cs="Times New Roman"/>
          <w:sz w:val="24"/>
          <w:szCs w:val="24"/>
        </w:rPr>
      </w:pPr>
      <w:r w:rsidRPr="00FA31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A31C1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C1">
        <w:rPr>
          <w:rFonts w:ascii="Times New Roman" w:hAnsi="Times New Roman" w:cs="Times New Roman"/>
          <w:sz w:val="24"/>
          <w:szCs w:val="24"/>
        </w:rPr>
        <w:t>Lokalna Grupa Działania</w:t>
      </w:r>
      <w:r>
        <w:rPr>
          <w:rFonts w:ascii="Times New Roman" w:hAnsi="Times New Roman" w:cs="Times New Roman"/>
          <w:sz w:val="24"/>
          <w:szCs w:val="24"/>
        </w:rPr>
        <w:t xml:space="preserve"> – Fundusz Biebrzański </w:t>
      </w:r>
      <w:r w:rsidR="00FA34B5">
        <w:rPr>
          <w:rFonts w:ascii="Times New Roman" w:hAnsi="Times New Roman" w:cs="Times New Roman"/>
          <w:sz w:val="24"/>
          <w:szCs w:val="24"/>
        </w:rPr>
        <w:t xml:space="preserve"> </w:t>
      </w:r>
      <w:r w:rsidRPr="00FA31C1">
        <w:rPr>
          <w:rFonts w:ascii="Times New Roman" w:hAnsi="Times New Roman" w:cs="Times New Roman"/>
          <w:sz w:val="24"/>
          <w:szCs w:val="24"/>
        </w:rPr>
        <w:t>– spotkanie w siedzibie LGD</w:t>
      </w:r>
      <w:r w:rsidR="00A6192B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B0D68E7" w14:textId="0B6A7B98" w:rsidR="00FA31C1" w:rsidRDefault="00FA31C1" w:rsidP="00FA31C1">
      <w:pPr>
        <w:rPr>
          <w:rFonts w:ascii="Times New Roman" w:hAnsi="Times New Roman" w:cs="Times New Roman"/>
          <w:sz w:val="24"/>
          <w:szCs w:val="24"/>
        </w:rPr>
      </w:pPr>
      <w:r w:rsidRPr="00FA31C1">
        <w:rPr>
          <w:rFonts w:ascii="Times New Roman" w:hAnsi="Times New Roman" w:cs="Times New Roman"/>
          <w:sz w:val="24"/>
          <w:szCs w:val="24"/>
        </w:rPr>
        <w:t>prezentacja działalności i inicjatyw LGD.</w:t>
      </w:r>
    </w:p>
    <w:p w14:paraId="214420E5" w14:textId="033B45FA" w:rsidR="00FA31C1" w:rsidRDefault="00FA31C1" w:rsidP="00FA3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</w:t>
      </w:r>
      <w:r w:rsidR="00EE696C">
        <w:rPr>
          <w:rFonts w:ascii="Times New Roman" w:hAnsi="Times New Roman" w:cs="Times New Roman"/>
          <w:sz w:val="24"/>
          <w:szCs w:val="24"/>
        </w:rPr>
        <w:t>Wizyta w Centrum Trzech Kultur w Suchowoli, w programie:</w:t>
      </w:r>
    </w:p>
    <w:p w14:paraId="08D02C48" w14:textId="60A51F4E" w:rsidR="00E22D03" w:rsidRDefault="00EE696C" w:rsidP="00EE69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Oprowadzenie po wystawie stałej pt.: </w:t>
      </w:r>
      <w:r w:rsidR="0072717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Trzy kultury Suchowoli – Żydzi, Tatarzy, Katolicy” oraz wystawie </w:t>
      </w:r>
      <w:r w:rsidR="00E22D03">
        <w:rPr>
          <w:rFonts w:ascii="Times New Roman" w:hAnsi="Times New Roman" w:cs="Times New Roman"/>
          <w:sz w:val="24"/>
          <w:szCs w:val="24"/>
        </w:rPr>
        <w:t>czasowej;</w:t>
      </w:r>
    </w:p>
    <w:p w14:paraId="4B559A9E" w14:textId="211BA4BC" w:rsidR="00E22D03" w:rsidRDefault="00E22D03" w:rsidP="00EE69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Krótkometrażowe filmy dokumentalne „Szlakiem przydrożnych kapliczek”, „Duchy opuszczonych siedlisk”;</w:t>
      </w:r>
    </w:p>
    <w:p w14:paraId="13F84531" w14:textId="70612BFF" w:rsidR="00EE696C" w:rsidRDefault="00E22D03" w:rsidP="00EE69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Audioprzewodnik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samodzielny spacer po Suchowoli w towarzystwie lektora.</w:t>
      </w:r>
    </w:p>
    <w:p w14:paraId="3168F8A0" w14:textId="74B06450" w:rsidR="00A762F4" w:rsidRDefault="00E22D03" w:rsidP="00E22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13:00 </w:t>
      </w:r>
      <w:r w:rsidR="00C46603">
        <w:rPr>
          <w:rFonts w:ascii="Times New Roman" w:hAnsi="Times New Roman" w:cs="Times New Roman"/>
          <w:sz w:val="24"/>
          <w:szCs w:val="24"/>
        </w:rPr>
        <w:t xml:space="preserve">– 15:00 </w:t>
      </w:r>
      <w:r w:rsidR="00A762F4">
        <w:rPr>
          <w:rFonts w:ascii="Times New Roman" w:hAnsi="Times New Roman" w:cs="Times New Roman"/>
          <w:sz w:val="24"/>
          <w:szCs w:val="24"/>
        </w:rPr>
        <w:t>Wizyta w Tatarskim Centrum Kultury Islamu w Suchowoli, w programie:</w:t>
      </w:r>
    </w:p>
    <w:p w14:paraId="5CB415E2" w14:textId="2E0550E4" w:rsidR="00C46603" w:rsidRDefault="00C46603" w:rsidP="00A762F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13:15 </w:t>
      </w:r>
      <w:r w:rsidRPr="00C46603">
        <w:rPr>
          <w:rFonts w:ascii="Times New Roman" w:hAnsi="Times New Roman" w:cs="Times New Roman"/>
          <w:sz w:val="24"/>
          <w:szCs w:val="24"/>
        </w:rPr>
        <w:t>Obiad na terenie Tatarskiego Centrum Kultury Islamu w Suchowoli</w:t>
      </w:r>
      <w:r w:rsidR="00434A75">
        <w:rPr>
          <w:rFonts w:ascii="Times New Roman" w:hAnsi="Times New Roman" w:cs="Times New Roman"/>
          <w:sz w:val="24"/>
          <w:szCs w:val="24"/>
        </w:rPr>
        <w:t>;</w:t>
      </w:r>
    </w:p>
    <w:p w14:paraId="51A38F9C" w14:textId="237F10CC" w:rsidR="00E22D03" w:rsidRDefault="00A762F4" w:rsidP="00A762F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Oprowadzenie po wystawie stałej oraz czasowej;</w:t>
      </w:r>
    </w:p>
    <w:p w14:paraId="752AC04C" w14:textId="33623D8E" w:rsidR="00A762F4" w:rsidRDefault="00A762F4" w:rsidP="00A762F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 kaligrafii arabskiej</w:t>
      </w:r>
      <w:r w:rsidR="00434A75">
        <w:rPr>
          <w:rFonts w:ascii="Times New Roman" w:hAnsi="Times New Roman" w:cs="Times New Roman"/>
          <w:sz w:val="24"/>
          <w:szCs w:val="24"/>
        </w:rPr>
        <w:t>.</w:t>
      </w:r>
    </w:p>
    <w:p w14:paraId="5F60A7A0" w14:textId="03C94CC4" w:rsidR="00FA31C1" w:rsidRPr="00FA31C1" w:rsidRDefault="00FA31C1" w:rsidP="00FA31C1">
      <w:pPr>
        <w:rPr>
          <w:rFonts w:ascii="Times New Roman" w:hAnsi="Times New Roman" w:cs="Times New Roman"/>
          <w:sz w:val="24"/>
          <w:szCs w:val="24"/>
        </w:rPr>
      </w:pPr>
      <w:r w:rsidRPr="00FA31C1">
        <w:rPr>
          <w:rFonts w:ascii="Times New Roman" w:hAnsi="Times New Roman" w:cs="Times New Roman"/>
          <w:sz w:val="24"/>
          <w:szCs w:val="24"/>
        </w:rPr>
        <w:t>1</w:t>
      </w:r>
      <w:r w:rsidR="00735E7B">
        <w:rPr>
          <w:rFonts w:ascii="Times New Roman" w:hAnsi="Times New Roman" w:cs="Times New Roman"/>
          <w:sz w:val="24"/>
          <w:szCs w:val="24"/>
        </w:rPr>
        <w:t>8</w:t>
      </w:r>
      <w:r w:rsidRPr="00FA31C1">
        <w:rPr>
          <w:rFonts w:ascii="Times New Roman" w:hAnsi="Times New Roman" w:cs="Times New Roman"/>
          <w:sz w:val="24"/>
          <w:szCs w:val="24"/>
        </w:rPr>
        <w:t xml:space="preserve">.00 </w:t>
      </w:r>
      <w:r w:rsidR="00A6192B">
        <w:rPr>
          <w:rFonts w:ascii="Times New Roman" w:hAnsi="Times New Roman" w:cs="Times New Roman"/>
          <w:sz w:val="24"/>
          <w:szCs w:val="24"/>
        </w:rPr>
        <w:t xml:space="preserve"> U</w:t>
      </w:r>
      <w:r w:rsidR="00A6192B" w:rsidRPr="00FA31C1">
        <w:rPr>
          <w:rFonts w:ascii="Times New Roman" w:hAnsi="Times New Roman" w:cs="Times New Roman"/>
          <w:sz w:val="24"/>
          <w:szCs w:val="24"/>
        </w:rPr>
        <w:t>roczysta kolacja,</w:t>
      </w:r>
      <w:r w:rsidRPr="00FA31C1">
        <w:rPr>
          <w:rFonts w:ascii="Times New Roman" w:hAnsi="Times New Roman" w:cs="Times New Roman"/>
          <w:sz w:val="24"/>
          <w:szCs w:val="24"/>
        </w:rPr>
        <w:t xml:space="preserve"> nocleg</w:t>
      </w:r>
    </w:p>
    <w:p w14:paraId="1A0B7BAB" w14:textId="208382E7" w:rsidR="00FA31C1" w:rsidRPr="00735E7B" w:rsidRDefault="00FA31C1" w:rsidP="00FA31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E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9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35E7B">
        <w:rPr>
          <w:rFonts w:ascii="Times New Roman" w:hAnsi="Times New Roman" w:cs="Times New Roman"/>
          <w:b/>
          <w:bCs/>
          <w:sz w:val="24"/>
          <w:szCs w:val="24"/>
        </w:rPr>
        <w:t>.10.202</w:t>
      </w:r>
      <w:r w:rsidR="00735E7B" w:rsidRPr="00735E7B">
        <w:rPr>
          <w:rFonts w:ascii="Times New Roman" w:hAnsi="Times New Roman" w:cs="Times New Roman"/>
          <w:b/>
          <w:bCs/>
          <w:sz w:val="24"/>
          <w:szCs w:val="24"/>
        </w:rPr>
        <w:t>2 r.</w:t>
      </w:r>
      <w:r w:rsidRPr="00735E7B">
        <w:rPr>
          <w:rFonts w:ascii="Times New Roman" w:hAnsi="Times New Roman" w:cs="Times New Roman"/>
          <w:b/>
          <w:bCs/>
          <w:sz w:val="24"/>
          <w:szCs w:val="24"/>
        </w:rPr>
        <w:t xml:space="preserve"> – 2 dzień</w:t>
      </w:r>
    </w:p>
    <w:p w14:paraId="45942118" w14:textId="0742D1EF" w:rsidR="00FA31C1" w:rsidRPr="00FA31C1" w:rsidRDefault="00FA31C1" w:rsidP="00FA31C1">
      <w:pPr>
        <w:rPr>
          <w:rFonts w:ascii="Times New Roman" w:hAnsi="Times New Roman" w:cs="Times New Roman"/>
          <w:sz w:val="24"/>
          <w:szCs w:val="24"/>
        </w:rPr>
      </w:pPr>
      <w:r w:rsidRPr="00FA31C1">
        <w:rPr>
          <w:rFonts w:ascii="Times New Roman" w:hAnsi="Times New Roman" w:cs="Times New Roman"/>
          <w:sz w:val="24"/>
          <w:szCs w:val="24"/>
        </w:rPr>
        <w:t xml:space="preserve">8.00 </w:t>
      </w:r>
      <w:r w:rsidR="00735E7B">
        <w:rPr>
          <w:rFonts w:ascii="Times New Roman" w:hAnsi="Times New Roman" w:cs="Times New Roman"/>
          <w:sz w:val="24"/>
          <w:szCs w:val="24"/>
        </w:rPr>
        <w:t>Ś</w:t>
      </w:r>
      <w:r w:rsidRPr="00FA31C1">
        <w:rPr>
          <w:rFonts w:ascii="Times New Roman" w:hAnsi="Times New Roman" w:cs="Times New Roman"/>
          <w:sz w:val="24"/>
          <w:szCs w:val="24"/>
        </w:rPr>
        <w:t>niadanie</w:t>
      </w:r>
      <w:r w:rsidR="002E2A82">
        <w:rPr>
          <w:rFonts w:ascii="Times New Roman" w:hAnsi="Times New Roman" w:cs="Times New Roman"/>
          <w:sz w:val="24"/>
          <w:szCs w:val="24"/>
        </w:rPr>
        <w:t>,</w:t>
      </w:r>
      <w:r w:rsidR="00C46603">
        <w:rPr>
          <w:rFonts w:ascii="Times New Roman" w:hAnsi="Times New Roman" w:cs="Times New Roman"/>
          <w:sz w:val="24"/>
          <w:szCs w:val="24"/>
        </w:rPr>
        <w:t xml:space="preserve"> </w:t>
      </w:r>
      <w:r w:rsidR="00C46603" w:rsidRPr="00FA31C1">
        <w:rPr>
          <w:rFonts w:ascii="Times New Roman" w:hAnsi="Times New Roman" w:cs="Times New Roman"/>
          <w:sz w:val="24"/>
          <w:szCs w:val="24"/>
        </w:rPr>
        <w:t>wykwaterowanie</w:t>
      </w:r>
      <w:r w:rsidR="00295347">
        <w:rPr>
          <w:rFonts w:ascii="Times New Roman" w:hAnsi="Times New Roman" w:cs="Times New Roman"/>
          <w:sz w:val="24"/>
          <w:szCs w:val="24"/>
        </w:rPr>
        <w:t>.</w:t>
      </w:r>
    </w:p>
    <w:p w14:paraId="629F969A" w14:textId="473A6CA9" w:rsidR="00FA31C1" w:rsidRDefault="00C46603" w:rsidP="00A02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A31C1" w:rsidRPr="00FA31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A31C1" w:rsidRPr="00FA31C1">
        <w:rPr>
          <w:rFonts w:ascii="Times New Roman" w:hAnsi="Times New Roman" w:cs="Times New Roman"/>
          <w:sz w:val="24"/>
          <w:szCs w:val="24"/>
        </w:rPr>
        <w:t>0</w:t>
      </w:r>
      <w:r w:rsidR="00B80EF5">
        <w:rPr>
          <w:rFonts w:ascii="Times New Roman" w:hAnsi="Times New Roman" w:cs="Times New Roman"/>
          <w:sz w:val="24"/>
          <w:szCs w:val="24"/>
        </w:rPr>
        <w:t xml:space="preserve"> </w:t>
      </w:r>
      <w:r w:rsidR="00FA31C1" w:rsidRPr="00FA31C1">
        <w:rPr>
          <w:rFonts w:ascii="Times New Roman" w:hAnsi="Times New Roman" w:cs="Times New Roman"/>
          <w:sz w:val="24"/>
          <w:szCs w:val="24"/>
        </w:rPr>
        <w:t xml:space="preserve"> </w:t>
      </w:r>
      <w:r w:rsidR="00A02759">
        <w:rPr>
          <w:rFonts w:ascii="Times New Roman" w:hAnsi="Times New Roman" w:cs="Times New Roman"/>
          <w:sz w:val="24"/>
          <w:szCs w:val="24"/>
        </w:rPr>
        <w:t>Wizyta w Izbie Tkactwa Dwuosnowowego w Janowie, w programie:</w:t>
      </w:r>
    </w:p>
    <w:p w14:paraId="25953583" w14:textId="683299E3" w:rsidR="00A02759" w:rsidRDefault="00A02759" w:rsidP="00A02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Oprowadzenie po wystawie stałej oraz czasowej;</w:t>
      </w:r>
    </w:p>
    <w:p w14:paraId="288866E7" w14:textId="04E7BCAD" w:rsidR="00A02759" w:rsidRPr="00A02759" w:rsidRDefault="00A02759" w:rsidP="00A027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Pokaz tkactwa połączony z możliwością sprawdzenia własnych sił przy krośnie. </w:t>
      </w:r>
    </w:p>
    <w:p w14:paraId="1F618184" w14:textId="3D4CD947" w:rsidR="00FA31C1" w:rsidRPr="00FA31C1" w:rsidRDefault="00FA31C1" w:rsidP="00FA31C1">
      <w:pPr>
        <w:rPr>
          <w:rFonts w:ascii="Times New Roman" w:hAnsi="Times New Roman" w:cs="Times New Roman"/>
          <w:sz w:val="24"/>
          <w:szCs w:val="24"/>
        </w:rPr>
      </w:pPr>
      <w:r w:rsidRPr="00FA31C1">
        <w:rPr>
          <w:rFonts w:ascii="Times New Roman" w:hAnsi="Times New Roman" w:cs="Times New Roman"/>
          <w:sz w:val="24"/>
          <w:szCs w:val="24"/>
        </w:rPr>
        <w:t>1</w:t>
      </w:r>
      <w:r w:rsidR="00C46603">
        <w:rPr>
          <w:rFonts w:ascii="Times New Roman" w:hAnsi="Times New Roman" w:cs="Times New Roman"/>
          <w:sz w:val="24"/>
          <w:szCs w:val="24"/>
        </w:rPr>
        <w:t>1</w:t>
      </w:r>
      <w:r w:rsidRPr="00FA31C1">
        <w:rPr>
          <w:rFonts w:ascii="Times New Roman" w:hAnsi="Times New Roman" w:cs="Times New Roman"/>
          <w:sz w:val="24"/>
          <w:szCs w:val="24"/>
        </w:rPr>
        <w:t>.</w:t>
      </w:r>
      <w:r w:rsidR="00C46603">
        <w:rPr>
          <w:rFonts w:ascii="Times New Roman" w:hAnsi="Times New Roman" w:cs="Times New Roman"/>
          <w:sz w:val="24"/>
          <w:szCs w:val="24"/>
        </w:rPr>
        <w:t>45</w:t>
      </w:r>
      <w:r w:rsidRPr="00FA31C1">
        <w:rPr>
          <w:rFonts w:ascii="Times New Roman" w:hAnsi="Times New Roman" w:cs="Times New Roman"/>
          <w:sz w:val="24"/>
          <w:szCs w:val="24"/>
        </w:rPr>
        <w:t xml:space="preserve"> </w:t>
      </w:r>
      <w:r w:rsidR="00B13B85">
        <w:rPr>
          <w:rFonts w:ascii="Times New Roman" w:hAnsi="Times New Roman" w:cs="Times New Roman"/>
          <w:sz w:val="24"/>
          <w:szCs w:val="24"/>
        </w:rPr>
        <w:t>Pokaz produkcji Sera Korycińskiego Swojskiego połączony z degustacją.</w:t>
      </w:r>
    </w:p>
    <w:p w14:paraId="7AB26A2F" w14:textId="14BDA5CA" w:rsidR="00FA31C1" w:rsidRPr="00FA31C1" w:rsidRDefault="00FA31C1" w:rsidP="00FA31C1">
      <w:pPr>
        <w:rPr>
          <w:rFonts w:ascii="Times New Roman" w:hAnsi="Times New Roman" w:cs="Times New Roman"/>
          <w:sz w:val="24"/>
          <w:szCs w:val="24"/>
        </w:rPr>
      </w:pPr>
      <w:r w:rsidRPr="00FA31C1">
        <w:rPr>
          <w:rFonts w:ascii="Times New Roman" w:hAnsi="Times New Roman" w:cs="Times New Roman"/>
          <w:sz w:val="24"/>
          <w:szCs w:val="24"/>
        </w:rPr>
        <w:t>1</w:t>
      </w:r>
      <w:r w:rsidR="00C46603">
        <w:rPr>
          <w:rFonts w:ascii="Times New Roman" w:hAnsi="Times New Roman" w:cs="Times New Roman"/>
          <w:sz w:val="24"/>
          <w:szCs w:val="24"/>
        </w:rPr>
        <w:t>3</w:t>
      </w:r>
      <w:r w:rsidRPr="00FA31C1">
        <w:rPr>
          <w:rFonts w:ascii="Times New Roman" w:hAnsi="Times New Roman" w:cs="Times New Roman"/>
          <w:sz w:val="24"/>
          <w:szCs w:val="24"/>
        </w:rPr>
        <w:t>.</w:t>
      </w:r>
      <w:r w:rsidR="00C46603">
        <w:rPr>
          <w:rFonts w:ascii="Times New Roman" w:hAnsi="Times New Roman" w:cs="Times New Roman"/>
          <w:sz w:val="24"/>
          <w:szCs w:val="24"/>
        </w:rPr>
        <w:t>45</w:t>
      </w:r>
      <w:r w:rsidRPr="00FA31C1">
        <w:rPr>
          <w:rFonts w:ascii="Times New Roman" w:hAnsi="Times New Roman" w:cs="Times New Roman"/>
          <w:sz w:val="24"/>
          <w:szCs w:val="24"/>
        </w:rPr>
        <w:t xml:space="preserve"> </w:t>
      </w:r>
      <w:r w:rsidR="00B13B85">
        <w:rPr>
          <w:rFonts w:ascii="Times New Roman" w:hAnsi="Times New Roman" w:cs="Times New Roman"/>
          <w:sz w:val="24"/>
          <w:szCs w:val="24"/>
        </w:rPr>
        <w:t xml:space="preserve">Spacer szlakiem wiejskich </w:t>
      </w:r>
      <w:proofErr w:type="spellStart"/>
      <w:r w:rsidR="00B13B85">
        <w:rPr>
          <w:rFonts w:ascii="Times New Roman" w:hAnsi="Times New Roman" w:cs="Times New Roman"/>
          <w:sz w:val="24"/>
          <w:szCs w:val="24"/>
        </w:rPr>
        <w:t>d</w:t>
      </w:r>
      <w:r w:rsidR="00A246C2">
        <w:rPr>
          <w:rFonts w:ascii="Times New Roman" w:hAnsi="Times New Roman" w:cs="Times New Roman"/>
          <w:sz w:val="24"/>
          <w:szCs w:val="24"/>
        </w:rPr>
        <w:t>rewnali</w:t>
      </w:r>
      <w:proofErr w:type="spellEnd"/>
      <w:r w:rsidR="00B13B85">
        <w:rPr>
          <w:rFonts w:ascii="Times New Roman" w:hAnsi="Times New Roman" w:cs="Times New Roman"/>
          <w:sz w:val="24"/>
          <w:szCs w:val="24"/>
        </w:rPr>
        <w:t xml:space="preserve"> we wsi </w:t>
      </w:r>
      <w:proofErr w:type="spellStart"/>
      <w:r w:rsidR="00B13B85">
        <w:rPr>
          <w:rFonts w:ascii="Times New Roman" w:hAnsi="Times New Roman" w:cs="Times New Roman"/>
          <w:sz w:val="24"/>
          <w:szCs w:val="24"/>
        </w:rPr>
        <w:t>Sitawka</w:t>
      </w:r>
      <w:proofErr w:type="spellEnd"/>
      <w:r w:rsidR="00B13B85">
        <w:rPr>
          <w:rFonts w:ascii="Times New Roman" w:hAnsi="Times New Roman" w:cs="Times New Roman"/>
          <w:sz w:val="24"/>
          <w:szCs w:val="24"/>
        </w:rPr>
        <w:t xml:space="preserve">, upamiętniający namalowane postacie i życie na wsi. Spotkanie z </w:t>
      </w:r>
      <w:r w:rsidR="008B1FB2">
        <w:rPr>
          <w:rFonts w:ascii="Times New Roman" w:hAnsi="Times New Roman" w:cs="Times New Roman"/>
          <w:sz w:val="24"/>
          <w:szCs w:val="24"/>
        </w:rPr>
        <w:t xml:space="preserve">przedstawicielami Koła Gospodyń Wiejskich w </w:t>
      </w:r>
      <w:proofErr w:type="spellStart"/>
      <w:r w:rsidR="008B1FB2">
        <w:rPr>
          <w:rFonts w:ascii="Times New Roman" w:hAnsi="Times New Roman" w:cs="Times New Roman"/>
          <w:sz w:val="24"/>
          <w:szCs w:val="24"/>
        </w:rPr>
        <w:t>Sitawce</w:t>
      </w:r>
      <w:proofErr w:type="spellEnd"/>
      <w:r w:rsidR="008B1FB2">
        <w:rPr>
          <w:rFonts w:ascii="Times New Roman" w:hAnsi="Times New Roman" w:cs="Times New Roman"/>
          <w:sz w:val="24"/>
          <w:szCs w:val="24"/>
        </w:rPr>
        <w:t>. Gra terenowa.</w:t>
      </w:r>
      <w:r w:rsidR="00B13B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A086FC" w14:textId="66526EC6" w:rsidR="00FA31C1" w:rsidRPr="00FA31C1" w:rsidRDefault="00EF2FC9" w:rsidP="00FA3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6603">
        <w:rPr>
          <w:rFonts w:ascii="Times New Roman" w:hAnsi="Times New Roman" w:cs="Times New Roman"/>
          <w:sz w:val="24"/>
          <w:szCs w:val="24"/>
        </w:rPr>
        <w:t>5</w:t>
      </w:r>
      <w:r w:rsidR="00FA31C1" w:rsidRPr="00FA31C1">
        <w:rPr>
          <w:rFonts w:ascii="Times New Roman" w:hAnsi="Times New Roman" w:cs="Times New Roman"/>
          <w:sz w:val="24"/>
          <w:szCs w:val="24"/>
        </w:rPr>
        <w:t>.</w:t>
      </w:r>
      <w:r w:rsidR="00C46603">
        <w:rPr>
          <w:rFonts w:ascii="Times New Roman" w:hAnsi="Times New Roman" w:cs="Times New Roman"/>
          <w:sz w:val="24"/>
          <w:szCs w:val="24"/>
        </w:rPr>
        <w:t>00</w:t>
      </w:r>
      <w:r w:rsidR="00FA31C1" w:rsidRPr="00FA31C1">
        <w:rPr>
          <w:rFonts w:ascii="Times New Roman" w:hAnsi="Times New Roman" w:cs="Times New Roman"/>
          <w:sz w:val="24"/>
          <w:szCs w:val="24"/>
        </w:rPr>
        <w:t xml:space="preserve"> </w:t>
      </w:r>
      <w:r w:rsidR="00434A7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biad</w:t>
      </w:r>
      <w:r w:rsidR="00C46603">
        <w:rPr>
          <w:rFonts w:ascii="Times New Roman" w:hAnsi="Times New Roman" w:cs="Times New Roman"/>
          <w:sz w:val="24"/>
          <w:szCs w:val="24"/>
        </w:rPr>
        <w:t>.</w:t>
      </w:r>
    </w:p>
    <w:p w14:paraId="471A781E" w14:textId="34C13FE8" w:rsidR="007E6C94" w:rsidRPr="00FA31C1" w:rsidRDefault="00EF2FC9" w:rsidP="00FA3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192B">
        <w:rPr>
          <w:rFonts w:ascii="Times New Roman" w:hAnsi="Times New Roman" w:cs="Times New Roman"/>
          <w:sz w:val="24"/>
          <w:szCs w:val="24"/>
        </w:rPr>
        <w:t>6</w:t>
      </w:r>
      <w:r w:rsidR="00FA31C1" w:rsidRPr="00FA31C1">
        <w:rPr>
          <w:rFonts w:ascii="Times New Roman" w:hAnsi="Times New Roman" w:cs="Times New Roman"/>
          <w:sz w:val="24"/>
          <w:szCs w:val="24"/>
        </w:rPr>
        <w:t xml:space="preserve">.00 </w:t>
      </w:r>
      <w:r w:rsidR="00A6192B">
        <w:rPr>
          <w:rFonts w:ascii="Times New Roman" w:hAnsi="Times New Roman" w:cs="Times New Roman"/>
          <w:sz w:val="24"/>
          <w:szCs w:val="24"/>
        </w:rPr>
        <w:t>Wyjazd</w:t>
      </w:r>
      <w:r w:rsidR="00C46603">
        <w:rPr>
          <w:rFonts w:ascii="Times New Roman" w:hAnsi="Times New Roman" w:cs="Times New Roman"/>
          <w:sz w:val="24"/>
          <w:szCs w:val="24"/>
        </w:rPr>
        <w:t>.</w:t>
      </w:r>
    </w:p>
    <w:sectPr w:rsidR="007E6C94" w:rsidRPr="00FA31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44697" w14:textId="77777777" w:rsidR="003514DA" w:rsidRDefault="003514DA" w:rsidP="00FA34B5">
      <w:pPr>
        <w:spacing w:after="0" w:line="240" w:lineRule="auto"/>
      </w:pPr>
      <w:r>
        <w:separator/>
      </w:r>
    </w:p>
  </w:endnote>
  <w:endnote w:type="continuationSeparator" w:id="0">
    <w:p w14:paraId="143385EA" w14:textId="77777777" w:rsidR="003514DA" w:rsidRDefault="003514DA" w:rsidP="00F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0FFCA" w14:textId="77777777" w:rsidR="003514DA" w:rsidRDefault="003514DA" w:rsidP="00FA34B5">
      <w:pPr>
        <w:spacing w:after="0" w:line="240" w:lineRule="auto"/>
      </w:pPr>
      <w:r>
        <w:separator/>
      </w:r>
    </w:p>
  </w:footnote>
  <w:footnote w:type="continuationSeparator" w:id="0">
    <w:p w14:paraId="058EC5C6" w14:textId="77777777" w:rsidR="003514DA" w:rsidRDefault="003514DA" w:rsidP="00F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CEB1C" w14:textId="77F6700D" w:rsidR="00FA34B5" w:rsidRDefault="00FA34B5">
    <w:pPr>
      <w:pStyle w:val="Nagwek"/>
    </w:pPr>
    <w:r w:rsidRPr="00FA34B5">
      <w:rPr>
        <w:rFonts w:ascii="Georgia" w:eastAsia="Times New Roman" w:hAnsi="Georgia" w:cs="Times New Roman"/>
        <w:b/>
        <w:bCs/>
        <w:noProof/>
        <w:color w:val="000000"/>
        <w:sz w:val="18"/>
        <w:szCs w:val="18"/>
        <w:lang w:eastAsia="pl-PL"/>
      </w:rPr>
      <w:drawing>
        <wp:inline distT="0" distB="0" distL="0" distR="0" wp14:anchorId="44358ED8" wp14:editId="55B5D281">
          <wp:extent cx="5731510" cy="781685"/>
          <wp:effectExtent l="0" t="0" r="2540" b="0"/>
          <wp:docPr id="1" name="Obraz 1" descr="http://www.krainamlekiemplynaca.pl/images/logotyp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rainamlekiemplynaca.pl/images/logotypy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74F"/>
    <w:multiLevelType w:val="hybridMultilevel"/>
    <w:tmpl w:val="E0A0D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7590"/>
    <w:multiLevelType w:val="hybridMultilevel"/>
    <w:tmpl w:val="E2649A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92D7666"/>
    <w:multiLevelType w:val="hybridMultilevel"/>
    <w:tmpl w:val="FCCCB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94"/>
    <w:rsid w:val="001507E4"/>
    <w:rsid w:val="0026701C"/>
    <w:rsid w:val="00295347"/>
    <w:rsid w:val="002E2A82"/>
    <w:rsid w:val="003514DA"/>
    <w:rsid w:val="003659F7"/>
    <w:rsid w:val="00434A75"/>
    <w:rsid w:val="00727171"/>
    <w:rsid w:val="00735E7B"/>
    <w:rsid w:val="007E6C94"/>
    <w:rsid w:val="008B1FB2"/>
    <w:rsid w:val="00A02759"/>
    <w:rsid w:val="00A2089F"/>
    <w:rsid w:val="00A246C2"/>
    <w:rsid w:val="00A6192B"/>
    <w:rsid w:val="00A762F4"/>
    <w:rsid w:val="00A90E6D"/>
    <w:rsid w:val="00AC0AEB"/>
    <w:rsid w:val="00B13B85"/>
    <w:rsid w:val="00B80EF5"/>
    <w:rsid w:val="00BD731D"/>
    <w:rsid w:val="00C46603"/>
    <w:rsid w:val="00CE5CF8"/>
    <w:rsid w:val="00CF4417"/>
    <w:rsid w:val="00E22D03"/>
    <w:rsid w:val="00EE696C"/>
    <w:rsid w:val="00EF2FC9"/>
    <w:rsid w:val="00FA31C1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BE3B"/>
  <w15:chartTrackingRefBased/>
  <w15:docId w15:val="{E3FB8DAC-9F6E-4DAE-90B1-00C59790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9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4B5"/>
  </w:style>
  <w:style w:type="paragraph" w:styleId="Stopka">
    <w:name w:val="footer"/>
    <w:basedOn w:val="Normalny"/>
    <w:link w:val="StopkaZnak"/>
    <w:uiPriority w:val="99"/>
    <w:unhideWhenUsed/>
    <w:rsid w:val="00FA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murzasylwia</dc:creator>
  <cp:keywords/>
  <dc:description/>
  <cp:lastModifiedBy>Stowarzyszenie</cp:lastModifiedBy>
  <cp:revision>18</cp:revision>
  <cp:lastPrinted>2022-09-06T13:31:00Z</cp:lastPrinted>
  <dcterms:created xsi:type="dcterms:W3CDTF">2022-09-06T09:02:00Z</dcterms:created>
  <dcterms:modified xsi:type="dcterms:W3CDTF">2022-09-26T14:14:00Z</dcterms:modified>
</cp:coreProperties>
</file>